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1C54" w14:textId="0AD20171" w:rsidR="001F7653" w:rsidRDefault="001F7653" w:rsidP="001F7653">
      <w:pPr>
        <w:tabs>
          <w:tab w:val="right" w:pos="9090"/>
        </w:tabs>
        <w:spacing w:after="0" w:line="240" w:lineRule="auto"/>
        <w:jc w:val="center"/>
        <w:rPr>
          <w:b/>
          <w:color w:val="C00000"/>
        </w:rPr>
      </w:pPr>
      <w:bookmarkStart w:id="0" w:name="_GoBack"/>
      <w:bookmarkEnd w:id="0"/>
      <w:r>
        <w:rPr>
          <w:b/>
          <w:color w:val="C00000"/>
        </w:rPr>
        <w:t>SAMPLE PRESS RELEASE REGARDING BANK CORONAVIRUS PREPAREDNESS</w:t>
      </w:r>
    </w:p>
    <w:p w14:paraId="523F815F" w14:textId="7EEA11E9" w:rsidR="001F7653" w:rsidRDefault="001F7653" w:rsidP="001F7653">
      <w:pPr>
        <w:tabs>
          <w:tab w:val="right" w:pos="9090"/>
        </w:tabs>
        <w:spacing w:after="0" w:line="240" w:lineRule="auto"/>
        <w:rPr>
          <w:b/>
          <w:color w:val="C00000"/>
        </w:rPr>
      </w:pPr>
      <w:r>
        <w:rPr>
          <w:b/>
          <w:color w:val="C00000"/>
        </w:rPr>
        <w:tab/>
      </w:r>
    </w:p>
    <w:p w14:paraId="31EC2BBA" w14:textId="77777777" w:rsidR="001F7653" w:rsidRDefault="001F7653" w:rsidP="001F7653">
      <w:pPr>
        <w:tabs>
          <w:tab w:val="right" w:pos="9090"/>
        </w:tabs>
        <w:spacing w:after="0" w:line="240" w:lineRule="auto"/>
        <w:jc w:val="both"/>
        <w:rPr>
          <w:b/>
          <w:color w:val="C00000"/>
        </w:rPr>
      </w:pPr>
    </w:p>
    <w:p w14:paraId="74BE0CC1" w14:textId="39FC44B8" w:rsidR="001F7653" w:rsidRDefault="001F7653" w:rsidP="001F7653">
      <w:pPr>
        <w:tabs>
          <w:tab w:val="right" w:pos="9090"/>
        </w:tabs>
        <w:spacing w:after="0" w:line="240" w:lineRule="auto"/>
        <w:rPr>
          <w:b/>
          <w:color w:val="C00000"/>
        </w:rPr>
      </w:pPr>
      <w:r>
        <w:rPr>
          <w:b/>
          <w:color w:val="C00000"/>
        </w:rPr>
        <w:t>DATE</w:t>
      </w:r>
      <w:r>
        <w:rPr>
          <w:b/>
          <w:color w:val="C00000"/>
        </w:rPr>
        <w:tab/>
        <w:t>[INSERT BANK LOGO HERE]</w:t>
      </w:r>
      <w:r>
        <w:rPr>
          <w:b/>
          <w:color w:val="C00000"/>
        </w:rPr>
        <w:tab/>
      </w:r>
    </w:p>
    <w:p w14:paraId="33E68A85" w14:textId="77777777" w:rsidR="001F7653" w:rsidRDefault="0099343C" w:rsidP="002E05FC">
      <w:pPr>
        <w:tabs>
          <w:tab w:val="right" w:pos="9090"/>
        </w:tabs>
        <w:spacing w:after="0" w:line="240" w:lineRule="auto"/>
        <w:jc w:val="both"/>
        <w:rPr>
          <w:b/>
          <w:color w:val="C00000"/>
        </w:rPr>
      </w:pPr>
      <w:r w:rsidRPr="00E50B97">
        <w:rPr>
          <w:b/>
          <w:color w:val="C00000"/>
        </w:rPr>
        <w:t>BANK OF SOMEWHERE</w:t>
      </w:r>
    </w:p>
    <w:p w14:paraId="7FDDACE4" w14:textId="77777777" w:rsidR="0099343C" w:rsidRPr="00E50B97" w:rsidRDefault="0099343C" w:rsidP="0099343C">
      <w:pPr>
        <w:spacing w:after="0" w:line="240" w:lineRule="auto"/>
        <w:jc w:val="both"/>
        <w:rPr>
          <w:b/>
          <w:color w:val="C00000"/>
        </w:rPr>
      </w:pPr>
      <w:r w:rsidRPr="00E50B97">
        <w:rPr>
          <w:b/>
          <w:color w:val="C00000"/>
        </w:rPr>
        <w:t>ADDRESS</w:t>
      </w:r>
    </w:p>
    <w:p w14:paraId="763EA2C2" w14:textId="77777777" w:rsidR="0099343C" w:rsidRPr="00E50B97" w:rsidRDefault="0099343C" w:rsidP="0099343C">
      <w:pPr>
        <w:spacing w:after="0" w:line="240" w:lineRule="auto"/>
        <w:jc w:val="both"/>
        <w:rPr>
          <w:b/>
        </w:rPr>
      </w:pPr>
    </w:p>
    <w:p w14:paraId="5BF6D719" w14:textId="77777777" w:rsidR="0099343C" w:rsidRPr="00E50B97" w:rsidRDefault="0099343C" w:rsidP="0099343C">
      <w:pPr>
        <w:spacing w:after="0" w:line="240" w:lineRule="auto"/>
        <w:jc w:val="both"/>
        <w:rPr>
          <w:b/>
          <w:color w:val="C00000"/>
        </w:rPr>
      </w:pPr>
    </w:p>
    <w:p w14:paraId="27A6C635" w14:textId="07F8EFAB" w:rsidR="0099343C" w:rsidRPr="00E50B97" w:rsidRDefault="001F7653" w:rsidP="0099343C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CUSTOMER</w:t>
      </w:r>
      <w:r w:rsidR="0099343C" w:rsidRPr="00E50B97">
        <w:rPr>
          <w:b/>
          <w:color w:val="C00000"/>
        </w:rPr>
        <w:t xml:space="preserve"> NAME</w:t>
      </w:r>
    </w:p>
    <w:p w14:paraId="440E96DA" w14:textId="77777777" w:rsidR="0099343C" w:rsidRPr="00E50B97" w:rsidRDefault="0099343C" w:rsidP="0099343C">
      <w:pPr>
        <w:spacing w:after="0" w:line="240" w:lineRule="auto"/>
        <w:jc w:val="both"/>
        <w:rPr>
          <w:b/>
          <w:color w:val="C00000"/>
        </w:rPr>
      </w:pPr>
      <w:r w:rsidRPr="00E50B97">
        <w:rPr>
          <w:b/>
          <w:color w:val="C00000"/>
        </w:rPr>
        <w:t>ADDRESS</w:t>
      </w:r>
    </w:p>
    <w:p w14:paraId="7EBDFA7D" w14:textId="77777777" w:rsidR="0099343C" w:rsidRPr="00E50B97" w:rsidRDefault="0099343C" w:rsidP="0099343C">
      <w:pPr>
        <w:spacing w:after="0" w:line="240" w:lineRule="auto"/>
        <w:jc w:val="both"/>
        <w:rPr>
          <w:b/>
        </w:rPr>
      </w:pPr>
    </w:p>
    <w:p w14:paraId="593F90AF" w14:textId="77777777" w:rsidR="0099343C" w:rsidRPr="00E50B97" w:rsidRDefault="0099343C" w:rsidP="0099343C">
      <w:pPr>
        <w:spacing w:after="0" w:line="240" w:lineRule="auto"/>
        <w:jc w:val="both"/>
        <w:rPr>
          <w:b/>
        </w:rPr>
      </w:pPr>
    </w:p>
    <w:p w14:paraId="769E6C67" w14:textId="6EBF40F8" w:rsidR="0099343C" w:rsidRPr="00E50B97" w:rsidRDefault="0099343C" w:rsidP="0099343C">
      <w:pPr>
        <w:spacing w:after="0" w:line="240" w:lineRule="auto"/>
        <w:jc w:val="both"/>
        <w:rPr>
          <w:b/>
        </w:rPr>
      </w:pPr>
      <w:r w:rsidRPr="00E50B97">
        <w:t>RE:</w:t>
      </w:r>
      <w:r w:rsidRPr="00E50B97">
        <w:rPr>
          <w:b/>
        </w:rPr>
        <w:t xml:space="preserve"> </w:t>
      </w:r>
      <w:r w:rsidR="001F7653">
        <w:rPr>
          <w:b/>
          <w:color w:val="C00000"/>
        </w:rPr>
        <w:t xml:space="preserve">BANK OF SOMEWHERE </w:t>
      </w:r>
      <w:r w:rsidR="001F7653">
        <w:rPr>
          <w:sz w:val="24"/>
          <w:szCs w:val="24"/>
        </w:rPr>
        <w:t xml:space="preserve">Coronavirus Preparedness </w:t>
      </w:r>
    </w:p>
    <w:p w14:paraId="36B19BA9" w14:textId="77777777" w:rsidR="0099343C" w:rsidRPr="00E50B97" w:rsidRDefault="0099343C" w:rsidP="0099343C">
      <w:pPr>
        <w:spacing w:after="0" w:line="240" w:lineRule="auto"/>
        <w:jc w:val="both"/>
        <w:rPr>
          <w:b/>
        </w:rPr>
      </w:pPr>
    </w:p>
    <w:p w14:paraId="56AD8021" w14:textId="77777777" w:rsidR="0099343C" w:rsidRPr="00E50B97" w:rsidRDefault="0099343C" w:rsidP="0099343C">
      <w:pPr>
        <w:spacing w:after="0" w:line="240" w:lineRule="auto"/>
        <w:jc w:val="both"/>
      </w:pPr>
    </w:p>
    <w:p w14:paraId="591954BE" w14:textId="0D86346F" w:rsidR="0099343C" w:rsidRDefault="0099343C" w:rsidP="0099343C">
      <w:pPr>
        <w:spacing w:after="120" w:line="240" w:lineRule="auto"/>
        <w:jc w:val="both"/>
      </w:pPr>
      <w:r w:rsidRPr="00E50B97">
        <w:t xml:space="preserve">Dear </w:t>
      </w:r>
      <w:r w:rsidRPr="00E50B97">
        <w:rPr>
          <w:b/>
          <w:color w:val="C00000"/>
        </w:rPr>
        <w:t>CONSUMER’S NAME</w:t>
      </w:r>
      <w:r w:rsidRPr="00E50B97">
        <w:t>:</w:t>
      </w:r>
    </w:p>
    <w:p w14:paraId="7096426A" w14:textId="77777777" w:rsidR="00011D53" w:rsidRPr="00E50B97" w:rsidRDefault="00011D53" w:rsidP="0099343C">
      <w:pPr>
        <w:spacing w:after="120" w:line="240" w:lineRule="auto"/>
        <w:jc w:val="both"/>
      </w:pPr>
    </w:p>
    <w:p w14:paraId="518F29C8" w14:textId="2C2E6811" w:rsidR="00011D53" w:rsidRDefault="00011D53" w:rsidP="001F7653">
      <w:pPr>
        <w:rPr>
          <w:sz w:val="24"/>
          <w:szCs w:val="24"/>
        </w:rPr>
      </w:pPr>
      <w:r>
        <w:rPr>
          <w:sz w:val="24"/>
          <w:szCs w:val="24"/>
        </w:rPr>
        <w:t xml:space="preserve">While we’re in unprecedented times, our </w:t>
      </w:r>
      <w:r w:rsidR="001F7653" w:rsidRPr="001F7653">
        <w:rPr>
          <w:sz w:val="24"/>
          <w:szCs w:val="24"/>
        </w:rPr>
        <w:t>customers can rest assured that their money will</w:t>
      </w:r>
      <w:r w:rsidR="003B62D9">
        <w:rPr>
          <w:sz w:val="24"/>
          <w:szCs w:val="24"/>
        </w:rPr>
        <w:t xml:space="preserve"> </w:t>
      </w:r>
      <w:r w:rsidR="001F7653" w:rsidRPr="001F7653">
        <w:rPr>
          <w:sz w:val="24"/>
          <w:szCs w:val="24"/>
        </w:rPr>
        <w:t>remain safe and</w:t>
      </w:r>
      <w:r>
        <w:rPr>
          <w:sz w:val="24"/>
          <w:szCs w:val="24"/>
        </w:rPr>
        <w:t xml:space="preserve"> </w:t>
      </w:r>
      <w:r w:rsidR="001F7653" w:rsidRPr="001F7653">
        <w:rPr>
          <w:sz w:val="24"/>
          <w:szCs w:val="24"/>
        </w:rPr>
        <w:t xml:space="preserve">accessible </w:t>
      </w:r>
      <w:r>
        <w:rPr>
          <w:sz w:val="24"/>
          <w:szCs w:val="24"/>
        </w:rPr>
        <w:t xml:space="preserve">even </w:t>
      </w:r>
      <w:r w:rsidR="006D042B">
        <w:rPr>
          <w:sz w:val="24"/>
          <w:szCs w:val="24"/>
        </w:rPr>
        <w:t>in the midst of</w:t>
      </w:r>
      <w:r>
        <w:rPr>
          <w:sz w:val="24"/>
          <w:szCs w:val="24"/>
        </w:rPr>
        <w:t xml:space="preserve"> the</w:t>
      </w:r>
      <w:r w:rsidR="001F7653" w:rsidRPr="001F7653">
        <w:rPr>
          <w:sz w:val="24"/>
          <w:szCs w:val="24"/>
        </w:rPr>
        <w:t xml:space="preserve"> coronavirus outbreak in this country. </w:t>
      </w:r>
    </w:p>
    <w:p w14:paraId="30EAB729" w14:textId="33DCDCED" w:rsidR="001F7653" w:rsidRDefault="001F7653" w:rsidP="001F7653">
      <w:pPr>
        <w:rPr>
          <w:sz w:val="24"/>
          <w:szCs w:val="24"/>
        </w:rPr>
      </w:pPr>
      <w:r w:rsidRPr="001F7653">
        <w:rPr>
          <w:sz w:val="24"/>
          <w:szCs w:val="24"/>
        </w:rPr>
        <w:t>Since 2007, when the H5N1 virus – or avian flu – spread throughout the globe, federal banking</w:t>
      </w:r>
      <w:r w:rsidR="00EE0C0F">
        <w:rPr>
          <w:sz w:val="24"/>
          <w:szCs w:val="24"/>
        </w:rPr>
        <w:t xml:space="preserve"> </w:t>
      </w:r>
      <w:r w:rsidRPr="001F7653">
        <w:rPr>
          <w:sz w:val="24"/>
          <w:szCs w:val="24"/>
        </w:rPr>
        <w:t>regulators have directed financial institutions to include pandemic planning as part of their</w:t>
      </w:r>
      <w:r w:rsidR="00EE0C0F">
        <w:rPr>
          <w:sz w:val="24"/>
          <w:szCs w:val="24"/>
        </w:rPr>
        <w:t xml:space="preserve"> </w:t>
      </w:r>
      <w:r w:rsidRPr="001F7653">
        <w:rPr>
          <w:sz w:val="24"/>
          <w:szCs w:val="24"/>
        </w:rPr>
        <w:t xml:space="preserve">overall business continuity plans. Specifically, </w:t>
      </w:r>
      <w:r w:rsidR="00011D53">
        <w:rPr>
          <w:sz w:val="24"/>
          <w:szCs w:val="24"/>
        </w:rPr>
        <w:t>our plan</w:t>
      </w:r>
      <w:r w:rsidRPr="001F7653">
        <w:rPr>
          <w:sz w:val="24"/>
          <w:szCs w:val="24"/>
        </w:rPr>
        <w:t xml:space="preserve"> provide</w:t>
      </w:r>
      <w:r w:rsidR="00011D53">
        <w:rPr>
          <w:sz w:val="24"/>
          <w:szCs w:val="24"/>
        </w:rPr>
        <w:t>s</w:t>
      </w:r>
      <w:r w:rsidRPr="001F7653">
        <w:rPr>
          <w:sz w:val="24"/>
          <w:szCs w:val="24"/>
        </w:rPr>
        <w:t xml:space="preserve"> for a preventive program, a documented strategy scaled to the</w:t>
      </w:r>
      <w:r w:rsidR="00EE0C0F">
        <w:rPr>
          <w:sz w:val="24"/>
          <w:szCs w:val="24"/>
        </w:rPr>
        <w:t xml:space="preserve"> </w:t>
      </w:r>
      <w:r w:rsidRPr="001F7653">
        <w:rPr>
          <w:sz w:val="24"/>
          <w:szCs w:val="24"/>
        </w:rPr>
        <w:t>stages of a pandemic outbreak, a comprehensive framework to ensure the continuance of</w:t>
      </w:r>
      <w:r w:rsidR="00EE0C0F">
        <w:rPr>
          <w:sz w:val="24"/>
          <w:szCs w:val="24"/>
        </w:rPr>
        <w:t xml:space="preserve"> </w:t>
      </w:r>
      <w:r w:rsidRPr="001F7653">
        <w:rPr>
          <w:sz w:val="24"/>
          <w:szCs w:val="24"/>
        </w:rPr>
        <w:t>critical operations, a testing program</w:t>
      </w:r>
      <w:r w:rsidR="00011D53">
        <w:rPr>
          <w:sz w:val="24"/>
          <w:szCs w:val="24"/>
        </w:rPr>
        <w:t>,</w:t>
      </w:r>
      <w:r w:rsidRPr="001F7653">
        <w:rPr>
          <w:sz w:val="24"/>
          <w:szCs w:val="24"/>
        </w:rPr>
        <w:t xml:space="preserve"> and an oversight program to ensure the plan is reviewed</w:t>
      </w:r>
      <w:r w:rsidR="003B62D9">
        <w:rPr>
          <w:sz w:val="24"/>
          <w:szCs w:val="24"/>
        </w:rPr>
        <w:t xml:space="preserve"> </w:t>
      </w:r>
      <w:r w:rsidRPr="001F7653">
        <w:rPr>
          <w:sz w:val="24"/>
          <w:szCs w:val="24"/>
        </w:rPr>
        <w:t>and updated.</w:t>
      </w:r>
    </w:p>
    <w:p w14:paraId="1BF13D11" w14:textId="2CDCB032" w:rsidR="003B62D9" w:rsidRPr="001F7653" w:rsidRDefault="005074D1" w:rsidP="001F7653">
      <w:pPr>
        <w:rPr>
          <w:sz w:val="24"/>
          <w:szCs w:val="24"/>
        </w:rPr>
      </w:pPr>
      <w:r>
        <w:rPr>
          <w:b/>
          <w:color w:val="C00000"/>
        </w:rPr>
        <w:t>Insert any additional</w:t>
      </w:r>
      <w:r w:rsidR="00AC3E91">
        <w:rPr>
          <w:b/>
          <w:color w:val="C00000"/>
        </w:rPr>
        <w:t xml:space="preserve"> bank-specific</w:t>
      </w:r>
      <w:r>
        <w:rPr>
          <w:b/>
          <w:color w:val="C00000"/>
        </w:rPr>
        <w:t xml:space="preserve"> information here. This could include how the bank is handling staffing shortages; increased reliance on online</w:t>
      </w:r>
      <w:r w:rsidR="00AC3E91">
        <w:rPr>
          <w:b/>
          <w:color w:val="C00000"/>
        </w:rPr>
        <w:t>/mobile</w:t>
      </w:r>
      <w:r>
        <w:rPr>
          <w:b/>
          <w:color w:val="C00000"/>
        </w:rPr>
        <w:t xml:space="preserve"> banking</w:t>
      </w:r>
      <w:r w:rsidR="00AC3E91">
        <w:rPr>
          <w:b/>
          <w:color w:val="C00000"/>
        </w:rPr>
        <w:t xml:space="preserve">, ATMs, and telephone banking; conducting operations from alternative sites; full or partial branch closings; and customer protection strategies, such as additional </w:t>
      </w:r>
      <w:r w:rsidR="00160165">
        <w:rPr>
          <w:b/>
          <w:color w:val="C00000"/>
        </w:rPr>
        <w:t xml:space="preserve">cleaning protocols and making </w:t>
      </w:r>
      <w:r w:rsidR="00AC3E91">
        <w:rPr>
          <w:b/>
          <w:color w:val="C00000"/>
        </w:rPr>
        <w:t>hand sanitizer available</w:t>
      </w:r>
      <w:r w:rsidR="00160165">
        <w:rPr>
          <w:b/>
          <w:color w:val="C00000"/>
        </w:rPr>
        <w:t xml:space="preserve">. </w:t>
      </w:r>
    </w:p>
    <w:p w14:paraId="590AC9F4" w14:textId="72610C8A" w:rsidR="00011D53" w:rsidRPr="001F7653" w:rsidRDefault="001F7653" w:rsidP="001F7653">
      <w:pPr>
        <w:rPr>
          <w:sz w:val="24"/>
          <w:szCs w:val="24"/>
        </w:rPr>
      </w:pPr>
      <w:r w:rsidRPr="001F7653">
        <w:rPr>
          <w:sz w:val="24"/>
          <w:szCs w:val="24"/>
        </w:rPr>
        <w:t xml:space="preserve">Although coronavirus cases in </w:t>
      </w:r>
      <w:r w:rsidR="00011D53">
        <w:rPr>
          <w:sz w:val="24"/>
          <w:szCs w:val="24"/>
        </w:rPr>
        <w:t>our area</w:t>
      </w:r>
      <w:r w:rsidRPr="001F7653">
        <w:rPr>
          <w:sz w:val="24"/>
          <w:szCs w:val="24"/>
        </w:rPr>
        <w:t xml:space="preserve"> are so far limited, </w:t>
      </w:r>
      <w:r w:rsidR="00011D53">
        <w:rPr>
          <w:sz w:val="24"/>
          <w:szCs w:val="24"/>
        </w:rPr>
        <w:t>we</w:t>
      </w:r>
      <w:r w:rsidRPr="001F7653">
        <w:rPr>
          <w:sz w:val="24"/>
          <w:szCs w:val="24"/>
        </w:rPr>
        <w:t xml:space="preserve"> continue to monitor information</w:t>
      </w:r>
      <w:r w:rsidR="00160165">
        <w:rPr>
          <w:sz w:val="24"/>
          <w:szCs w:val="24"/>
        </w:rPr>
        <w:t xml:space="preserve"> </w:t>
      </w:r>
      <w:r w:rsidRPr="001F7653">
        <w:rPr>
          <w:sz w:val="24"/>
          <w:szCs w:val="24"/>
        </w:rPr>
        <w:t>from the Centers for Disease Control (CDC) and are reinforcing best health practices in offices</w:t>
      </w:r>
      <w:r w:rsidR="00160165">
        <w:rPr>
          <w:sz w:val="24"/>
          <w:szCs w:val="24"/>
        </w:rPr>
        <w:t xml:space="preserve"> </w:t>
      </w:r>
      <w:r w:rsidRPr="001F7653">
        <w:rPr>
          <w:sz w:val="24"/>
          <w:szCs w:val="24"/>
        </w:rPr>
        <w:t>and branches.</w:t>
      </w:r>
    </w:p>
    <w:p w14:paraId="64C19FC2" w14:textId="59787A4F" w:rsidR="0099343C" w:rsidRPr="00E50B97" w:rsidRDefault="0099343C" w:rsidP="0099343C">
      <w:r w:rsidRPr="00E50B97">
        <w:t>Sincerely,</w:t>
      </w:r>
    </w:p>
    <w:p w14:paraId="4DDF9142" w14:textId="14D467AC" w:rsidR="001F7653" w:rsidRDefault="0099343C" w:rsidP="0099343C">
      <w:pPr>
        <w:spacing w:after="0" w:line="240" w:lineRule="auto"/>
        <w:jc w:val="both"/>
        <w:rPr>
          <w:b/>
          <w:color w:val="C00000"/>
        </w:rPr>
      </w:pPr>
      <w:r w:rsidRPr="00E50B97">
        <w:rPr>
          <w:b/>
          <w:color w:val="C00000"/>
        </w:rPr>
        <w:t>NAME</w:t>
      </w:r>
    </w:p>
    <w:p w14:paraId="3399EB08" w14:textId="248BA00B" w:rsidR="001F7653" w:rsidRDefault="001F7653" w:rsidP="0099343C">
      <w:pPr>
        <w:spacing w:after="0" w:line="240" w:lineRule="auto"/>
        <w:jc w:val="both"/>
        <w:rPr>
          <w:b/>
          <w:color w:val="C00000"/>
        </w:rPr>
      </w:pPr>
      <w:r>
        <w:rPr>
          <w:b/>
          <w:color w:val="C00000"/>
        </w:rPr>
        <w:t>TITLE</w:t>
      </w:r>
    </w:p>
    <w:p w14:paraId="731AD201" w14:textId="2605F6F3" w:rsidR="0099343C" w:rsidRPr="00E50B97" w:rsidRDefault="0099343C" w:rsidP="0099343C">
      <w:pPr>
        <w:spacing w:after="0" w:line="240" w:lineRule="auto"/>
        <w:jc w:val="both"/>
        <w:rPr>
          <w:b/>
          <w:color w:val="C00000"/>
        </w:rPr>
      </w:pPr>
      <w:r w:rsidRPr="00E50B97">
        <w:rPr>
          <w:b/>
          <w:color w:val="C00000"/>
        </w:rPr>
        <w:t>BANK OF SOMEWHERE</w:t>
      </w:r>
    </w:p>
    <w:p w14:paraId="66F76C38" w14:textId="77777777" w:rsidR="00021E3C" w:rsidRDefault="00021E3C"/>
    <w:sectPr w:rsidR="00021E3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AA0ED" w14:textId="77777777" w:rsidR="00E43F7D" w:rsidRDefault="00E43F7D" w:rsidP="00650C03">
      <w:pPr>
        <w:spacing w:after="0" w:line="240" w:lineRule="auto"/>
      </w:pPr>
      <w:r>
        <w:separator/>
      </w:r>
    </w:p>
  </w:endnote>
  <w:endnote w:type="continuationSeparator" w:id="0">
    <w:p w14:paraId="433AF6C6" w14:textId="77777777" w:rsidR="00E43F7D" w:rsidRDefault="00E43F7D" w:rsidP="00650C03">
      <w:pPr>
        <w:spacing w:after="0" w:line="240" w:lineRule="auto"/>
      </w:pPr>
      <w:r>
        <w:continuationSeparator/>
      </w:r>
    </w:p>
  </w:endnote>
  <w:endnote w:type="continuationNotice" w:id="1">
    <w:p w14:paraId="5EFB937A" w14:textId="77777777" w:rsidR="00E83FB6" w:rsidRDefault="00E83FB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A0DE1" w14:textId="77777777" w:rsidR="00650C03" w:rsidRDefault="00650C03" w:rsidP="00650C03">
    <w:pPr>
      <w:tabs>
        <w:tab w:val="right" w:pos="8640"/>
      </w:tabs>
      <w:ind w:right="162"/>
      <w:rPr>
        <w:rFonts w:ascii="Times New Roman" w:eastAsia="Times New Roman" w:hAnsi="Times New Roman"/>
        <w:noProof/>
        <w:szCs w:val="20"/>
      </w:rPr>
    </w:pPr>
    <w:r>
      <w:rPr>
        <w:rFonts w:ascii="Times New Roman" w:eastAsia="Times New Roman" w:hAnsi="Times New Roman"/>
        <w:noProof/>
        <w:szCs w:val="20"/>
      </w:rPr>
      <w:drawing>
        <wp:anchor distT="0" distB="0" distL="114300" distR="114300" simplePos="0" relativeHeight="251658240" behindDoc="0" locked="0" layoutInCell="1" allowOverlap="1" wp14:anchorId="73B47E21" wp14:editId="6E57BFE8">
          <wp:simplePos x="0" y="0"/>
          <wp:positionH relativeFrom="column">
            <wp:posOffset>28575</wp:posOffset>
          </wp:positionH>
          <wp:positionV relativeFrom="page">
            <wp:posOffset>8829675</wp:posOffset>
          </wp:positionV>
          <wp:extent cx="390525" cy="390525"/>
          <wp:effectExtent l="0" t="0" r="952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EB36494" w14:textId="46EDE9DE" w:rsidR="00650C03" w:rsidRPr="00650C03" w:rsidRDefault="00650C03" w:rsidP="00650C03">
    <w:pPr>
      <w:tabs>
        <w:tab w:val="right" w:pos="8640"/>
      </w:tabs>
      <w:ind w:right="162"/>
      <w:rPr>
        <w:rFonts w:ascii="Arial Narrow" w:eastAsia="Times New Roman" w:hAnsi="Arial Narrow"/>
        <w:b/>
        <w:color w:val="242A2E"/>
        <w:szCs w:val="20"/>
      </w:rPr>
    </w:pPr>
    <w:r w:rsidRPr="00650C03">
      <w:rPr>
        <w:rFonts w:ascii="Times New Roman" w:eastAsia="Times New Roman" w:hAnsi="Times New Roman"/>
        <w:noProof/>
        <w:szCs w:val="20"/>
      </w:rPr>
      <w:t xml:space="preserve">               </w:t>
    </w:r>
    <w:r w:rsidRPr="00650C03">
      <w:rPr>
        <w:rFonts w:ascii="Arial Narrow" w:eastAsia="Times New Roman" w:hAnsi="Arial Narrow" w:cs="Arial"/>
        <w:b/>
        <w:color w:val="242A2E"/>
        <w:szCs w:val="20"/>
      </w:rPr>
      <w:t>© Compliance Alliance 20</w:t>
    </w:r>
    <w:r w:rsidR="001F7653">
      <w:rPr>
        <w:rFonts w:ascii="Arial Narrow" w:eastAsia="Times New Roman" w:hAnsi="Arial Narrow" w:cs="Arial"/>
        <w:b/>
        <w:color w:val="242A2E"/>
        <w:szCs w:val="20"/>
      </w:rPr>
      <w:t>20</w:t>
    </w:r>
    <w:r w:rsidRPr="00650C03">
      <w:rPr>
        <w:rFonts w:ascii="Arial Narrow" w:eastAsia="Times New Roman" w:hAnsi="Arial Narrow" w:cs="Arial"/>
        <w:b/>
        <w:color w:val="242A2E"/>
        <w:szCs w:val="20"/>
      </w:rPr>
      <w:t xml:space="preserve">              BANK OF SOMEWHERE </w:t>
    </w:r>
    <w:r w:rsidRPr="00650C03">
      <w:rPr>
        <w:rFonts w:ascii="Arial Narrow" w:eastAsia="Times New Roman" w:hAnsi="Arial Narrow" w:cs="Arial"/>
        <w:b/>
        <w:color w:val="242A2E"/>
        <w:szCs w:val="20"/>
      </w:rPr>
      <w:tab/>
      <w:t>Page</w:t>
    </w:r>
    <w:r w:rsidRPr="00650C03">
      <w:rPr>
        <w:rFonts w:ascii="Arial Narrow" w:eastAsia="Times New Roman" w:hAnsi="Arial Narrow"/>
        <w:b/>
        <w:color w:val="242A2E"/>
        <w:szCs w:val="20"/>
      </w:rPr>
      <w:t xml:space="preserve"> </w:t>
    </w:r>
    <w:r w:rsidRPr="00650C03">
      <w:rPr>
        <w:rFonts w:ascii="Arial Narrow" w:eastAsia="Times New Roman" w:hAnsi="Arial Narrow"/>
        <w:b/>
        <w:color w:val="242A2E"/>
        <w:szCs w:val="20"/>
      </w:rPr>
      <w:fldChar w:fldCharType="begin"/>
    </w:r>
    <w:r w:rsidRPr="00650C03">
      <w:rPr>
        <w:rFonts w:ascii="Arial Narrow" w:eastAsia="Times New Roman" w:hAnsi="Arial Narrow"/>
        <w:b/>
        <w:color w:val="242A2E"/>
        <w:szCs w:val="20"/>
      </w:rPr>
      <w:instrText xml:space="preserve"> PAGE   \* MERGEFORMAT </w:instrText>
    </w:r>
    <w:r w:rsidRPr="00650C03">
      <w:rPr>
        <w:rFonts w:ascii="Arial Narrow" w:eastAsia="Times New Roman" w:hAnsi="Arial Narrow"/>
        <w:b/>
        <w:color w:val="242A2E"/>
        <w:szCs w:val="20"/>
      </w:rPr>
      <w:fldChar w:fldCharType="separate"/>
    </w:r>
    <w:r w:rsidRPr="00650C03">
      <w:rPr>
        <w:rFonts w:ascii="Arial Narrow" w:eastAsia="Times New Roman" w:hAnsi="Arial Narrow"/>
        <w:b/>
        <w:color w:val="242A2E"/>
        <w:szCs w:val="20"/>
      </w:rPr>
      <w:t>2</w:t>
    </w:r>
    <w:r w:rsidRPr="00650C03">
      <w:rPr>
        <w:rFonts w:ascii="Arial Narrow" w:eastAsia="Times New Roman" w:hAnsi="Arial Narrow"/>
        <w:b/>
        <w:color w:val="242A2E"/>
        <w:szCs w:val="20"/>
      </w:rPr>
      <w:fldChar w:fldCharType="end"/>
    </w:r>
  </w:p>
  <w:p w14:paraId="532654B6" w14:textId="77777777" w:rsidR="00650C03" w:rsidRDefault="00650C03">
    <w:pPr>
      <w:pStyle w:val="Footer"/>
    </w:pPr>
  </w:p>
  <w:p w14:paraId="008CA6E2" w14:textId="77777777" w:rsidR="00650C03" w:rsidRDefault="00650C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28AE9" w14:textId="77777777" w:rsidR="00E43F7D" w:rsidRDefault="00E43F7D" w:rsidP="00650C03">
      <w:pPr>
        <w:spacing w:after="0" w:line="240" w:lineRule="auto"/>
      </w:pPr>
      <w:r>
        <w:separator/>
      </w:r>
    </w:p>
  </w:footnote>
  <w:footnote w:type="continuationSeparator" w:id="0">
    <w:p w14:paraId="5F7D1D2E" w14:textId="77777777" w:rsidR="00E43F7D" w:rsidRDefault="00E43F7D" w:rsidP="00650C03">
      <w:pPr>
        <w:spacing w:after="0" w:line="240" w:lineRule="auto"/>
      </w:pPr>
      <w:r>
        <w:continuationSeparator/>
      </w:r>
    </w:p>
  </w:footnote>
  <w:footnote w:type="continuationNotice" w:id="1">
    <w:p w14:paraId="64C6B7FC" w14:textId="77777777" w:rsidR="00E83FB6" w:rsidRDefault="00E83FB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717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43C"/>
    <w:rsid w:val="00011D53"/>
    <w:rsid w:val="00021E3C"/>
    <w:rsid w:val="00160165"/>
    <w:rsid w:val="001F7653"/>
    <w:rsid w:val="002A135B"/>
    <w:rsid w:val="002D5947"/>
    <w:rsid w:val="002E05FC"/>
    <w:rsid w:val="003B62D9"/>
    <w:rsid w:val="003B7345"/>
    <w:rsid w:val="003E02A1"/>
    <w:rsid w:val="005074D1"/>
    <w:rsid w:val="0054159A"/>
    <w:rsid w:val="00554DE6"/>
    <w:rsid w:val="005937E6"/>
    <w:rsid w:val="00650C03"/>
    <w:rsid w:val="006D042B"/>
    <w:rsid w:val="008E62A3"/>
    <w:rsid w:val="0099343C"/>
    <w:rsid w:val="009C58AC"/>
    <w:rsid w:val="00A4281D"/>
    <w:rsid w:val="00AC3E91"/>
    <w:rsid w:val="00AF3CCF"/>
    <w:rsid w:val="00C73189"/>
    <w:rsid w:val="00CB230B"/>
    <w:rsid w:val="00D043F7"/>
    <w:rsid w:val="00E0236E"/>
    <w:rsid w:val="00E43F7D"/>
    <w:rsid w:val="00E72341"/>
    <w:rsid w:val="00E83FB6"/>
    <w:rsid w:val="00EE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  <w14:docId w14:val="7B99B2E6"/>
  <w15:chartTrackingRefBased/>
  <w15:docId w15:val="{CD9E6024-C169-4951-AC4D-87B1D5E1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34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C0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50C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C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C0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7AB17B7072DB488948485763869ED1" ma:contentTypeVersion="12" ma:contentTypeDescription="Create a new document." ma:contentTypeScope="" ma:versionID="2ab78d4a8b1139a2530dd74ff79efa1a">
  <xsd:schema xmlns:xsd="http://www.w3.org/2001/XMLSchema" xmlns:xs="http://www.w3.org/2001/XMLSchema" xmlns:p="http://schemas.microsoft.com/office/2006/metadata/properties" xmlns:ns3="1fa00813-93b3-48c0-84f5-184329360f60" xmlns:ns4="d9277693-3616-4b3b-bd51-9f9168eebe6b" targetNamespace="http://schemas.microsoft.com/office/2006/metadata/properties" ma:root="true" ma:fieldsID="bfd9938fb26394080db9accb00243adf" ns3:_="" ns4:_="">
    <xsd:import namespace="1fa00813-93b3-48c0-84f5-184329360f60"/>
    <xsd:import namespace="d9277693-3616-4b3b-bd51-9f9168eebe6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a00813-93b3-48c0-84f5-184329360f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77693-3616-4b3b-bd51-9f9168eebe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22E76-8377-4392-93F8-54479A600011}">
  <ds:schemaRefs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infopath/2007/PartnerControls"/>
    <ds:schemaRef ds:uri="d9277693-3616-4b3b-bd51-9f9168eebe6b"/>
    <ds:schemaRef ds:uri="1fa00813-93b3-48c0-84f5-184329360f60"/>
  </ds:schemaRefs>
</ds:datastoreItem>
</file>

<file path=customXml/itemProps2.xml><?xml version="1.0" encoding="utf-8"?>
<ds:datastoreItem xmlns:ds="http://schemas.openxmlformats.org/officeDocument/2006/customXml" ds:itemID="{2E928C46-270D-4B4C-B3A1-72864D3DB2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624659-366F-4373-A1D1-0B12B801B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a00813-93b3-48c0-84f5-184329360f60"/>
    <ds:schemaRef ds:uri="d9277693-3616-4b3b-bd51-9f9168eebe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Compliance Alliance</dc:creator>
  <cp:keywords/>
  <dc:description/>
  <cp:lastModifiedBy>Victoria Stephen</cp:lastModifiedBy>
  <cp:revision>2</cp:revision>
  <dcterms:created xsi:type="dcterms:W3CDTF">2020-03-16T22:03:00Z</dcterms:created>
  <dcterms:modified xsi:type="dcterms:W3CDTF">2020-03-16T22:03:00Z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0x010100B67AB17B7072DB488948485763869ED1</vt:lpwstr>
  </property>
</Properties>
</file>